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0"/>
        <w:gridCol w:w="3100"/>
        <w:gridCol w:w="2700"/>
        <w:gridCol w:w="2200"/>
      </w:tblGrid>
      <w:tr w:rsidR="009722B5" w14:paraId="33222351" w14:textId="77777777">
        <w:trPr>
          <w:trHeight w:val="298"/>
          <w:jc w:val="center"/>
        </w:trPr>
        <w:tc>
          <w:tcPr>
            <w:tcW w:w="1021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14:paraId="67759130" w14:textId="77777777" w:rsidR="009722B5" w:rsidRDefault="009722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Style w:val="InitialStyle"/>
                <w:rFonts w:ascii="Arial" w:hAnsi="Arial"/>
                <w:b/>
                <w:sz w:val="32"/>
              </w:rPr>
            </w:pPr>
          </w:p>
          <w:p w14:paraId="244FD487" w14:textId="77777777" w:rsidR="009722B5" w:rsidRDefault="00F0027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Style w:val="InitialStyle"/>
                <w:rFonts w:ascii="Arial" w:hAnsi="Arial"/>
                <w:b/>
                <w:sz w:val="36"/>
              </w:rPr>
            </w:pPr>
            <w:r>
              <w:rPr>
                <w:rStyle w:val="InitialStyle"/>
                <w:rFonts w:ascii="Arial" w:hAnsi="Arial"/>
                <w:b/>
                <w:sz w:val="36"/>
              </w:rPr>
              <w:t>SCOTLAND EXCEL</w:t>
            </w:r>
          </w:p>
          <w:p w14:paraId="2598FCB6" w14:textId="77777777" w:rsidR="003B355F" w:rsidRDefault="009722B5" w:rsidP="003B35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Style w:val="InitialStyle"/>
                <w:rFonts w:ascii="Arial" w:hAnsi="Arial"/>
                <w:b/>
                <w:sz w:val="36"/>
              </w:rPr>
            </w:pPr>
            <w:r>
              <w:rPr>
                <w:rStyle w:val="InitialStyle"/>
                <w:rFonts w:ascii="Arial" w:hAnsi="Arial"/>
                <w:b/>
                <w:sz w:val="36"/>
              </w:rPr>
              <w:t>PERSON SPECIFICATION</w:t>
            </w:r>
          </w:p>
          <w:p w14:paraId="79239866" w14:textId="77777777" w:rsidR="009722B5" w:rsidRDefault="009722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Style w:val="InitialStyle"/>
                <w:rFonts w:ascii="Arial" w:hAnsi="Arial"/>
                <w:b/>
              </w:rPr>
            </w:pPr>
          </w:p>
          <w:p w14:paraId="659A696E" w14:textId="77777777" w:rsidR="009722B5" w:rsidRDefault="009722B5">
            <w:pPr>
              <w:pStyle w:val="DefaultText"/>
              <w:rPr>
                <w:rStyle w:val="InitialStyle"/>
                <w:rFonts w:ascii="Arial" w:hAnsi="Arial"/>
                <w:b/>
              </w:rPr>
            </w:pPr>
            <w:r>
              <w:rPr>
                <w:rStyle w:val="InitialStyle"/>
                <w:rFonts w:ascii="Arial" w:hAnsi="Arial"/>
                <w:b/>
              </w:rPr>
              <w:t>POST:</w:t>
            </w:r>
            <w:r w:rsidR="00EF5B35">
              <w:rPr>
                <w:rStyle w:val="InitialStyle"/>
                <w:rFonts w:ascii="Arial" w:hAnsi="Arial"/>
                <w:b/>
              </w:rPr>
              <w:t xml:space="preserve">                       </w:t>
            </w:r>
            <w:r w:rsidR="003D02CC">
              <w:rPr>
                <w:rStyle w:val="InitialStyle"/>
                <w:rFonts w:ascii="Arial" w:hAnsi="Arial"/>
                <w:b/>
              </w:rPr>
              <w:t>Assistant Procurement Specialist</w:t>
            </w:r>
          </w:p>
          <w:p w14:paraId="6FCB7BD9" w14:textId="77777777" w:rsidR="009722B5" w:rsidRDefault="009722B5">
            <w:pPr>
              <w:pStyle w:val="DefaultText"/>
              <w:rPr>
                <w:rStyle w:val="InitialStyle"/>
                <w:rFonts w:ascii="Arial" w:hAnsi="Arial"/>
                <w:b/>
              </w:rPr>
            </w:pPr>
          </w:p>
          <w:p w14:paraId="6C5B1A55" w14:textId="77777777" w:rsidR="009722B5" w:rsidRDefault="009722B5">
            <w:pPr>
              <w:pStyle w:val="DefaultText"/>
              <w:rPr>
                <w:rStyle w:val="InitialStyle"/>
                <w:rFonts w:ascii="Arial" w:hAnsi="Arial"/>
                <w:b/>
              </w:rPr>
            </w:pPr>
            <w:r>
              <w:rPr>
                <w:rStyle w:val="InitialStyle"/>
                <w:rFonts w:ascii="Arial" w:hAnsi="Arial"/>
                <w:b/>
              </w:rPr>
              <w:t>LOCATION</w:t>
            </w:r>
            <w:r w:rsidR="00BF5D3F">
              <w:rPr>
                <w:rStyle w:val="InitialStyle"/>
                <w:rFonts w:ascii="Arial" w:hAnsi="Arial"/>
                <w:b/>
              </w:rPr>
              <w:t xml:space="preserve">               Renfrewshire House, Cotton Street,</w:t>
            </w:r>
            <w:r w:rsidR="00EF5B35">
              <w:rPr>
                <w:rStyle w:val="InitialStyle"/>
                <w:rFonts w:ascii="Arial" w:hAnsi="Arial"/>
                <w:b/>
              </w:rPr>
              <w:t xml:space="preserve"> Paisley</w:t>
            </w:r>
          </w:p>
          <w:p w14:paraId="7E0E1B4C" w14:textId="77777777" w:rsidR="009722B5" w:rsidRDefault="009722B5">
            <w:pPr>
              <w:pStyle w:val="DefaultText"/>
              <w:rPr>
                <w:rStyle w:val="InitialStyle"/>
                <w:rFonts w:ascii="Arial" w:hAnsi="Arial"/>
                <w:b/>
              </w:rPr>
            </w:pPr>
          </w:p>
          <w:p w14:paraId="7E3A2C84" w14:textId="5AD4EC42" w:rsidR="009722B5" w:rsidRDefault="009722B5">
            <w:pPr>
              <w:pStyle w:val="DefaultText"/>
              <w:rPr>
                <w:rStyle w:val="InitialStyle"/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 ID:</w:t>
            </w:r>
            <w:r w:rsidR="004F74A9">
              <w:rPr>
                <w:rFonts w:ascii="Arial" w:hAnsi="Arial"/>
                <w:b/>
              </w:rPr>
              <w:t xml:space="preserve">                 </w:t>
            </w:r>
          </w:p>
          <w:p w14:paraId="18CAB22D" w14:textId="77777777" w:rsidR="009722B5" w:rsidRDefault="009722B5" w:rsidP="003B355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lang w:val="en-GB"/>
              </w:rPr>
            </w:pPr>
          </w:p>
        </w:tc>
      </w:tr>
      <w:tr w:rsidR="009722B5" w14:paraId="04BACDFE" w14:textId="77777777" w:rsidTr="00603951">
        <w:trPr>
          <w:trHeight w:val="298"/>
          <w:jc w:val="center"/>
        </w:trPr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FFFFFF" w:themeColor="background1"/>
            </w:tcBorders>
            <w:shd w:val="clear" w:color="000000" w:fill="000000"/>
            <w:vAlign w:val="center"/>
          </w:tcPr>
          <w:p w14:paraId="3FB1B264" w14:textId="77777777" w:rsidR="009722B5" w:rsidRDefault="009722B5" w:rsidP="0060395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color w:val="FFFFFF"/>
              </w:rPr>
              <w:t>FACTORS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4" w:space="0" w:color="FFFFFF" w:themeColor="background1"/>
              <w:bottom w:val="single" w:sz="7" w:space="0" w:color="000000"/>
              <w:right w:val="single" w:sz="4" w:space="0" w:color="FFFFFF" w:themeColor="background1"/>
            </w:tcBorders>
            <w:shd w:val="clear" w:color="000000" w:fill="000000"/>
            <w:vAlign w:val="center"/>
          </w:tcPr>
          <w:p w14:paraId="1F15899C" w14:textId="77777777" w:rsidR="009722B5" w:rsidRDefault="009722B5" w:rsidP="0060395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lang w:val="en-GB"/>
              </w:rPr>
            </w:pPr>
            <w:r>
              <w:rPr>
                <w:rStyle w:val="InitialStyle"/>
                <w:rFonts w:ascii="Arial" w:hAnsi="Arial"/>
                <w:b/>
                <w:color w:val="FFFFFF"/>
              </w:rPr>
              <w:t>ESSENTIAL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4" w:space="0" w:color="FFFFFF" w:themeColor="background1"/>
              <w:bottom w:val="single" w:sz="7" w:space="0" w:color="000000"/>
              <w:right w:val="single" w:sz="4" w:space="0" w:color="FFFFFF" w:themeColor="background1"/>
            </w:tcBorders>
            <w:shd w:val="clear" w:color="000000" w:fill="000000"/>
            <w:vAlign w:val="center"/>
          </w:tcPr>
          <w:p w14:paraId="184CF300" w14:textId="77777777" w:rsidR="009722B5" w:rsidRDefault="009722B5" w:rsidP="0060395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lang w:val="en-GB"/>
              </w:rPr>
            </w:pPr>
            <w:r>
              <w:rPr>
                <w:rStyle w:val="InitialStyle"/>
                <w:rFonts w:ascii="Arial" w:hAnsi="Arial"/>
                <w:b/>
                <w:color w:val="FFFFFF"/>
              </w:rPr>
              <w:t>DESIRABLE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4" w:space="0" w:color="FFFFFF" w:themeColor="background1"/>
              <w:bottom w:val="single" w:sz="7" w:space="0" w:color="000000"/>
              <w:right w:val="single" w:sz="7" w:space="0" w:color="000000"/>
            </w:tcBorders>
            <w:shd w:val="clear" w:color="000000" w:fill="000000"/>
            <w:vAlign w:val="center"/>
          </w:tcPr>
          <w:p w14:paraId="5B130BDC" w14:textId="77777777" w:rsidR="009722B5" w:rsidRPr="00325497" w:rsidRDefault="009722B5" w:rsidP="0060395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METHOD OF ASSESSMENT</w:t>
            </w:r>
          </w:p>
        </w:tc>
      </w:tr>
      <w:tr w:rsidR="009722B5" w14:paraId="6CB98D7B" w14:textId="77777777" w:rsidTr="00603951">
        <w:trPr>
          <w:trHeight w:val="2505"/>
          <w:jc w:val="center"/>
        </w:trPr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C0C0C0"/>
          </w:tcPr>
          <w:p w14:paraId="0D7D3F4D" w14:textId="77777777" w:rsidR="00325497" w:rsidRPr="00325497" w:rsidRDefault="0032549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  <w:sz w:val="12"/>
                <w:szCs w:val="12"/>
              </w:rPr>
            </w:pPr>
          </w:p>
          <w:p w14:paraId="18F21F07" w14:textId="77777777" w:rsidR="009722B5" w:rsidRDefault="009722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</w:rPr>
            </w:pPr>
            <w:r>
              <w:rPr>
                <w:rStyle w:val="InitialStyle"/>
                <w:rFonts w:ascii="Arial" w:hAnsi="Arial"/>
                <w:b/>
              </w:rPr>
              <w:t>EDUCATION</w:t>
            </w:r>
            <w:r w:rsidR="003F6AB4">
              <w:rPr>
                <w:rStyle w:val="InitialStyle"/>
                <w:rFonts w:ascii="Arial" w:hAnsi="Arial"/>
                <w:b/>
              </w:rPr>
              <w:t>/</w:t>
            </w:r>
          </w:p>
          <w:p w14:paraId="1B9D0FE9" w14:textId="77777777" w:rsidR="003F6AB4" w:rsidRDefault="003F6AB4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lang w:val="en-GB"/>
              </w:rPr>
            </w:pPr>
            <w:r>
              <w:rPr>
                <w:rStyle w:val="InitialStyle"/>
                <w:rFonts w:ascii="Arial" w:hAnsi="Arial"/>
                <w:b/>
              </w:rPr>
              <w:t>QUALIFICATION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8123E" w14:textId="77777777" w:rsidR="003D02CC" w:rsidRPr="00325497" w:rsidRDefault="003D02CC" w:rsidP="003D02CC">
            <w:pPr>
              <w:pStyle w:val="Default"/>
              <w:rPr>
                <w:sz w:val="12"/>
                <w:szCs w:val="12"/>
              </w:rPr>
            </w:pPr>
          </w:p>
          <w:p w14:paraId="6060C1FE" w14:textId="77777777" w:rsidR="00325497" w:rsidRPr="00863D29" w:rsidRDefault="00325497" w:rsidP="00325497">
            <w:pPr>
              <w:pStyle w:val="Default"/>
              <w:rPr>
                <w:color w:val="auto"/>
                <w:sz w:val="22"/>
                <w:szCs w:val="22"/>
              </w:rPr>
            </w:pPr>
            <w:r w:rsidRPr="00863D29">
              <w:rPr>
                <w:color w:val="auto"/>
                <w:sz w:val="22"/>
                <w:szCs w:val="22"/>
              </w:rPr>
              <w:t>Higher National Certificate,</w:t>
            </w:r>
          </w:p>
          <w:p w14:paraId="7AFF15A5" w14:textId="77777777" w:rsidR="00325497" w:rsidRDefault="00325497" w:rsidP="00325497">
            <w:pPr>
              <w:pStyle w:val="Default"/>
              <w:rPr>
                <w:sz w:val="22"/>
                <w:szCs w:val="22"/>
              </w:rPr>
            </w:pPr>
            <w:r w:rsidRPr="00863D29">
              <w:rPr>
                <w:color w:val="auto"/>
                <w:sz w:val="22"/>
                <w:szCs w:val="22"/>
              </w:rPr>
              <w:t>SVQ Level 3</w:t>
            </w:r>
            <w:r w:rsidRPr="003D02CC">
              <w:rPr>
                <w:sz w:val="22"/>
                <w:szCs w:val="22"/>
              </w:rPr>
              <w:t xml:space="preserve"> in </w:t>
            </w:r>
            <w:r>
              <w:rPr>
                <w:sz w:val="22"/>
                <w:szCs w:val="22"/>
              </w:rPr>
              <w:t xml:space="preserve">a </w:t>
            </w:r>
            <w:r w:rsidRPr="003D02CC">
              <w:rPr>
                <w:sz w:val="22"/>
                <w:szCs w:val="22"/>
              </w:rPr>
              <w:t xml:space="preserve">business </w:t>
            </w:r>
            <w:r>
              <w:rPr>
                <w:sz w:val="22"/>
                <w:szCs w:val="22"/>
              </w:rPr>
              <w:t xml:space="preserve">related </w:t>
            </w:r>
            <w:r w:rsidRPr="003D02CC">
              <w:rPr>
                <w:sz w:val="22"/>
                <w:szCs w:val="22"/>
              </w:rPr>
              <w:t>subject</w:t>
            </w:r>
            <w:r>
              <w:rPr>
                <w:sz w:val="22"/>
                <w:szCs w:val="22"/>
              </w:rPr>
              <w:t xml:space="preserve"> or equivalent qualifications/experience</w:t>
            </w:r>
          </w:p>
          <w:p w14:paraId="26EE5C1F" w14:textId="77777777" w:rsidR="00325497" w:rsidRDefault="00325497" w:rsidP="00325497">
            <w:pPr>
              <w:pStyle w:val="Default"/>
              <w:rPr>
                <w:sz w:val="22"/>
                <w:szCs w:val="22"/>
              </w:rPr>
            </w:pPr>
          </w:p>
          <w:p w14:paraId="2150CA6F" w14:textId="43605299" w:rsidR="00325497" w:rsidRDefault="00F42673" w:rsidP="003254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Willing to work </w:t>
            </w:r>
            <w:r w:rsidR="00325497" w:rsidRPr="003D02CC">
              <w:rPr>
                <w:sz w:val="22"/>
                <w:szCs w:val="22"/>
              </w:rPr>
              <w:t xml:space="preserve">towards </w:t>
            </w:r>
          </w:p>
          <w:p w14:paraId="3372CE81" w14:textId="77777777" w:rsidR="00325497" w:rsidRDefault="00325497" w:rsidP="00325497">
            <w:pPr>
              <w:pStyle w:val="Default"/>
              <w:rPr>
                <w:sz w:val="22"/>
                <w:szCs w:val="22"/>
              </w:rPr>
            </w:pPr>
            <w:r w:rsidRPr="003D02CC">
              <w:rPr>
                <w:sz w:val="22"/>
                <w:szCs w:val="22"/>
              </w:rPr>
              <w:t xml:space="preserve">membership of the </w:t>
            </w:r>
          </w:p>
          <w:p w14:paraId="5668FDF5" w14:textId="77777777" w:rsidR="00325497" w:rsidRDefault="00325497" w:rsidP="00325497">
            <w:pPr>
              <w:pStyle w:val="Default"/>
              <w:rPr>
                <w:sz w:val="22"/>
                <w:szCs w:val="22"/>
              </w:rPr>
            </w:pPr>
            <w:r w:rsidRPr="003D02CC">
              <w:rPr>
                <w:sz w:val="22"/>
                <w:szCs w:val="22"/>
              </w:rPr>
              <w:t xml:space="preserve">Chartered Institute of </w:t>
            </w:r>
          </w:p>
          <w:p w14:paraId="14E38AB4" w14:textId="012DB1DC" w:rsidR="009722B5" w:rsidRPr="00603951" w:rsidRDefault="00325497" w:rsidP="00603951">
            <w:pPr>
              <w:pStyle w:val="Default"/>
              <w:rPr>
                <w:rStyle w:val="InitialStyle"/>
                <w:rFonts w:ascii="Arial" w:hAnsi="Arial"/>
              </w:rPr>
            </w:pPr>
            <w:r w:rsidRPr="003D02CC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rocurement</w:t>
            </w:r>
            <w:r w:rsidRPr="003D02CC">
              <w:rPr>
                <w:sz w:val="22"/>
                <w:szCs w:val="22"/>
              </w:rPr>
              <w:t xml:space="preserve"> &amp; Supply</w:t>
            </w:r>
            <w:r w:rsidR="00F42673">
              <w:rPr>
                <w:sz w:val="22"/>
                <w:szCs w:val="22"/>
              </w:rPr>
              <w:t xml:space="preserve"> or equivalent social care qualification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CE80A" w14:textId="77777777" w:rsidR="003D02CC" w:rsidRPr="00325497" w:rsidRDefault="003D02CC" w:rsidP="003D02CC">
            <w:pPr>
              <w:overflowPunct/>
              <w:textAlignment w:val="auto"/>
              <w:rPr>
                <w:color w:val="000000"/>
                <w:sz w:val="12"/>
                <w:szCs w:val="12"/>
                <w:lang w:val="en-GB"/>
              </w:rPr>
            </w:pPr>
          </w:p>
          <w:p w14:paraId="396EC0DE" w14:textId="77777777" w:rsidR="0001196F" w:rsidRPr="0001196F" w:rsidRDefault="0001196F" w:rsidP="003D02CC">
            <w:pPr>
              <w:overflowPunct/>
              <w:textAlignment w:val="auto"/>
              <w:rPr>
                <w:color w:val="000000"/>
                <w:sz w:val="24"/>
                <w:szCs w:val="24"/>
                <w:lang w:val="en-GB"/>
              </w:rPr>
            </w:pPr>
            <w:r w:rsidRPr="0001196F"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  <w:t>Business degree or diploma</w:t>
            </w:r>
          </w:p>
          <w:p w14:paraId="68E9DA97" w14:textId="77777777" w:rsidR="0001196F" w:rsidRDefault="0001196F" w:rsidP="003D02CC">
            <w:pPr>
              <w:overflowPunct/>
              <w:textAlignment w:val="auto"/>
              <w:rPr>
                <w:color w:val="000000"/>
                <w:sz w:val="24"/>
                <w:szCs w:val="24"/>
                <w:lang w:val="en-GB"/>
              </w:rPr>
            </w:pPr>
          </w:p>
          <w:p w14:paraId="6E73B9CE" w14:textId="77777777" w:rsidR="003D02CC" w:rsidRPr="003B355F" w:rsidRDefault="0001196F" w:rsidP="009D7BA1">
            <w:pPr>
              <w:pStyle w:val="DefaultText"/>
              <w:rPr>
                <w:rStyle w:val="InitialStyle"/>
                <w:rFonts w:ascii="Arial" w:hAnsi="Arial"/>
                <w:color w:val="auto"/>
                <w:sz w:val="22"/>
                <w:szCs w:val="22"/>
                <w:lang w:val="en-GB"/>
              </w:rPr>
            </w:pPr>
            <w:r>
              <w:rPr>
                <w:rStyle w:val="InitialStyle"/>
                <w:rFonts w:ascii="Arial" w:hAnsi="Arial"/>
                <w:color w:val="auto"/>
                <w:sz w:val="22"/>
                <w:szCs w:val="22"/>
                <w:lang w:val="en-GB"/>
              </w:rPr>
              <w:t>Potential to gain a higher education qualification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C03B4" w14:textId="77777777" w:rsidR="003D02CC" w:rsidRPr="00603951" w:rsidRDefault="003D02CC">
            <w:pPr>
              <w:pStyle w:val="DefaultText"/>
              <w:rPr>
                <w:rStyle w:val="InitialStyle"/>
                <w:rFonts w:ascii="Arial" w:hAnsi="Arial"/>
                <w:sz w:val="12"/>
                <w:szCs w:val="12"/>
                <w:lang w:val="en-GB"/>
              </w:rPr>
            </w:pPr>
          </w:p>
          <w:p w14:paraId="4D3E5E6E" w14:textId="7474A307" w:rsidR="00C862DA" w:rsidRPr="009D7BA1" w:rsidRDefault="00AB2BEC">
            <w:pPr>
              <w:pStyle w:val="DefaultText"/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</w:pPr>
            <w:r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  <w:t>CV/covering letter/on-line interview</w:t>
            </w:r>
          </w:p>
        </w:tc>
      </w:tr>
      <w:tr w:rsidR="009722B5" w14:paraId="39711CE2" w14:textId="77777777" w:rsidTr="008D54B5">
        <w:trPr>
          <w:trHeight w:val="2819"/>
          <w:jc w:val="center"/>
        </w:trPr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C0C0C0"/>
          </w:tcPr>
          <w:p w14:paraId="25759AA0" w14:textId="77777777" w:rsidR="00603951" w:rsidRPr="00603951" w:rsidRDefault="0060395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  <w:sz w:val="12"/>
                <w:szCs w:val="12"/>
              </w:rPr>
            </w:pPr>
          </w:p>
          <w:p w14:paraId="2BB9B82E" w14:textId="77777777" w:rsidR="009722B5" w:rsidRDefault="009722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</w:rPr>
            </w:pPr>
            <w:r>
              <w:rPr>
                <w:rStyle w:val="InitialStyle"/>
                <w:rFonts w:ascii="Arial" w:hAnsi="Arial"/>
                <w:b/>
              </w:rPr>
              <w:t>RELEVANT EXPERIENCE</w:t>
            </w:r>
          </w:p>
          <w:p w14:paraId="0EDB7E34" w14:textId="77777777" w:rsidR="009722B5" w:rsidRDefault="009722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</w:rPr>
            </w:pPr>
          </w:p>
          <w:p w14:paraId="15853AEE" w14:textId="77777777" w:rsidR="009722B5" w:rsidRDefault="009722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</w:rPr>
            </w:pPr>
          </w:p>
          <w:p w14:paraId="33326C1E" w14:textId="77777777" w:rsidR="009722B5" w:rsidRDefault="009722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</w:rPr>
            </w:pPr>
          </w:p>
          <w:p w14:paraId="306A8275" w14:textId="77777777" w:rsidR="009722B5" w:rsidRDefault="009722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lang w:val="en-GB"/>
              </w:rPr>
            </w:pP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B87E4" w14:textId="77777777" w:rsidR="00603951" w:rsidRPr="00603951" w:rsidRDefault="0060395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 w:cs="Arial"/>
                <w:sz w:val="12"/>
                <w:szCs w:val="12"/>
                <w:lang w:val="en-GB"/>
              </w:rPr>
            </w:pPr>
          </w:p>
          <w:p w14:paraId="1838F0F3" w14:textId="672741A9" w:rsidR="003D02CC" w:rsidRDefault="003D02C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</w:pPr>
            <w:r w:rsidRPr="008B0027"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  <w:t xml:space="preserve">Experience of working </w:t>
            </w:r>
            <w:r w:rsidR="00F42673"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  <w:t xml:space="preserve">to support a team of professionals in </w:t>
            </w:r>
            <w:r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  <w:t>procurement</w:t>
            </w:r>
            <w:r w:rsidR="00F42673"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  <w:t>, social care commissioning, project management or similar, or experience in an academic course of study which has enabled the development of complex analysis and stakeholder engagement skills</w:t>
            </w:r>
          </w:p>
          <w:p w14:paraId="5B8059D1" w14:textId="77777777" w:rsidR="003D02CC" w:rsidRDefault="003D02C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</w:pPr>
          </w:p>
          <w:p w14:paraId="66028D77" w14:textId="77777777" w:rsidR="003D02CC" w:rsidRDefault="003D02C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D02CC">
              <w:rPr>
                <w:rFonts w:ascii="Arial" w:hAnsi="Arial" w:cs="Arial"/>
                <w:sz w:val="22"/>
                <w:szCs w:val="22"/>
              </w:rPr>
              <w:t xml:space="preserve">xperience of the benefits of applying </w:t>
            </w:r>
            <w:r w:rsidR="00603951">
              <w:rPr>
                <w:rFonts w:ascii="Arial" w:hAnsi="Arial" w:cs="Arial"/>
                <w:sz w:val="22"/>
                <w:szCs w:val="22"/>
              </w:rPr>
              <w:t>e-</w:t>
            </w:r>
            <w:r w:rsidRPr="003D02CC">
              <w:rPr>
                <w:rFonts w:ascii="Arial" w:hAnsi="Arial" w:cs="Arial"/>
                <w:sz w:val="22"/>
                <w:szCs w:val="22"/>
              </w:rPr>
              <w:t>technologies in a business environment.</w:t>
            </w:r>
          </w:p>
          <w:p w14:paraId="0AF9EAFF" w14:textId="77777777" w:rsidR="006057C7" w:rsidRDefault="006057C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B8E72B" w14:textId="77777777" w:rsidR="006057C7" w:rsidRPr="003D02CC" w:rsidRDefault="006057C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Financial/budgetary experience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92EBE" w14:textId="77777777" w:rsidR="00603951" w:rsidRPr="00603951" w:rsidRDefault="00603951" w:rsidP="003B355F">
            <w:pPr>
              <w:pStyle w:val="DefaultText"/>
              <w:rPr>
                <w:rStyle w:val="InitialStyle"/>
                <w:rFonts w:ascii="Arial" w:hAnsi="Arial"/>
                <w:color w:val="auto"/>
                <w:sz w:val="12"/>
                <w:szCs w:val="12"/>
                <w:lang w:val="en-GB"/>
              </w:rPr>
            </w:pPr>
          </w:p>
          <w:p w14:paraId="69D30BDB" w14:textId="77777777" w:rsidR="004F74A9" w:rsidRPr="003B355F" w:rsidRDefault="003B355F" w:rsidP="003B355F">
            <w:pPr>
              <w:pStyle w:val="DefaultText"/>
              <w:rPr>
                <w:rStyle w:val="InitialStyle"/>
                <w:rFonts w:ascii="Arial" w:hAnsi="Arial"/>
                <w:color w:val="auto"/>
                <w:sz w:val="22"/>
                <w:szCs w:val="22"/>
                <w:lang w:val="en-GB"/>
              </w:rPr>
            </w:pPr>
            <w:r w:rsidRPr="003B355F">
              <w:rPr>
                <w:rStyle w:val="InitialStyle"/>
                <w:rFonts w:ascii="Arial" w:hAnsi="Arial"/>
                <w:color w:val="auto"/>
                <w:sz w:val="22"/>
                <w:szCs w:val="22"/>
                <w:lang w:val="en-GB"/>
              </w:rPr>
              <w:t>E</w:t>
            </w:r>
            <w:r>
              <w:rPr>
                <w:rStyle w:val="InitialStyle"/>
                <w:rFonts w:ascii="Arial" w:hAnsi="Arial"/>
                <w:color w:val="auto"/>
                <w:sz w:val="22"/>
                <w:szCs w:val="22"/>
                <w:lang w:val="en-GB"/>
              </w:rPr>
              <w:t>xperience in a local authority procurement environment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AD2C8" w14:textId="77777777" w:rsidR="00603951" w:rsidRPr="00603951" w:rsidRDefault="00603951" w:rsidP="00603951">
            <w:pPr>
              <w:pStyle w:val="DefaultText"/>
              <w:rPr>
                <w:rStyle w:val="InitialStyle"/>
                <w:rFonts w:ascii="Arial" w:hAnsi="Arial"/>
                <w:sz w:val="12"/>
                <w:szCs w:val="12"/>
                <w:lang w:val="en-GB"/>
              </w:rPr>
            </w:pPr>
          </w:p>
          <w:p w14:paraId="744C9806" w14:textId="167039C9" w:rsidR="003F1B3B" w:rsidRPr="009D7BA1" w:rsidRDefault="00AB2BEC" w:rsidP="00603951">
            <w:pPr>
              <w:pStyle w:val="DefaultText"/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</w:pPr>
            <w:r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  <w:t>CV/covering letter/on-line interview</w:t>
            </w:r>
          </w:p>
        </w:tc>
      </w:tr>
      <w:tr w:rsidR="009722B5" w14:paraId="3B76FE5D" w14:textId="77777777" w:rsidTr="008D54B5">
        <w:trPr>
          <w:trHeight w:val="4095"/>
          <w:jc w:val="center"/>
        </w:trPr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C0C0C0"/>
          </w:tcPr>
          <w:p w14:paraId="436DE9EF" w14:textId="77777777" w:rsidR="00603951" w:rsidRPr="00603951" w:rsidRDefault="0060395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  <w:sz w:val="12"/>
                <w:szCs w:val="12"/>
              </w:rPr>
            </w:pPr>
          </w:p>
          <w:p w14:paraId="6AB45BE0" w14:textId="77777777" w:rsidR="009722B5" w:rsidRDefault="009722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lang w:val="en-GB"/>
              </w:rPr>
            </w:pPr>
            <w:r>
              <w:rPr>
                <w:rStyle w:val="InitialStyle"/>
                <w:rFonts w:ascii="Arial" w:hAnsi="Arial"/>
                <w:b/>
              </w:rPr>
              <w:t>SPECIAL KNOWLEDGE &amp; SKILLS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5895A" w14:textId="77777777" w:rsidR="00603951" w:rsidRPr="00603951" w:rsidRDefault="0060395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34E30788" w14:textId="77777777" w:rsidR="00603951" w:rsidRDefault="00603951" w:rsidP="0060395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  <w:t>K</w:t>
            </w:r>
            <w:r w:rsidRPr="008B0027"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  <w:t>nowledge of the procurement process for contracts</w:t>
            </w:r>
          </w:p>
          <w:p w14:paraId="04A4AAFA" w14:textId="77777777" w:rsidR="00603951" w:rsidRDefault="0060395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DB0D1E" w14:textId="47F570D5" w:rsidR="005A0E72" w:rsidRDefault="003D02C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D02CC">
              <w:rPr>
                <w:rFonts w:ascii="Arial" w:hAnsi="Arial" w:cs="Arial"/>
                <w:sz w:val="22"/>
                <w:szCs w:val="22"/>
              </w:rPr>
              <w:t>Skilled in the use of Microsoft Office applications</w:t>
            </w:r>
            <w:r w:rsidR="005A0E72">
              <w:rPr>
                <w:rFonts w:ascii="Arial" w:hAnsi="Arial" w:cs="Arial"/>
                <w:sz w:val="22"/>
                <w:szCs w:val="22"/>
              </w:rPr>
              <w:t>, in particular Excel, to create spreadsheets and conduct data analysis</w:t>
            </w:r>
          </w:p>
          <w:p w14:paraId="1040D62E" w14:textId="77777777" w:rsidR="005A0E72" w:rsidRDefault="005A0E7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3FDFA2" w14:textId="5C97D5E4" w:rsidR="003D02CC" w:rsidRDefault="005A0E72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in the use of</w:t>
            </w:r>
            <w:r w:rsidR="003D02CC" w:rsidRPr="003D02CC">
              <w:rPr>
                <w:rFonts w:ascii="Arial" w:hAnsi="Arial" w:cs="Arial"/>
                <w:sz w:val="22"/>
                <w:szCs w:val="22"/>
              </w:rPr>
              <w:t xml:space="preserve"> relevant software systems used to process contracts and management information</w:t>
            </w:r>
          </w:p>
          <w:p w14:paraId="1DEC4961" w14:textId="0CC7DC18" w:rsidR="00F42673" w:rsidRDefault="00F4267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</w:rPr>
            </w:pPr>
          </w:p>
          <w:p w14:paraId="51B14906" w14:textId="77777777" w:rsidR="009722B5" w:rsidRPr="006057C7" w:rsidRDefault="00E372FC" w:rsidP="003D02C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sz w:val="22"/>
                <w:szCs w:val="22"/>
              </w:rPr>
            </w:pPr>
            <w:r w:rsidRPr="009D7BA1">
              <w:rPr>
                <w:rStyle w:val="InitialStyle"/>
                <w:rFonts w:ascii="Arial" w:hAnsi="Arial"/>
                <w:sz w:val="22"/>
                <w:szCs w:val="22"/>
              </w:rPr>
              <w:t xml:space="preserve">Ability to initiate and maintain effective </w:t>
            </w:r>
            <w:r w:rsidR="004D2FB6">
              <w:rPr>
                <w:rStyle w:val="InitialStyle"/>
                <w:rFonts w:ascii="Arial" w:hAnsi="Arial"/>
                <w:sz w:val="22"/>
                <w:szCs w:val="22"/>
              </w:rPr>
              <w:t xml:space="preserve">and productive </w:t>
            </w:r>
            <w:r w:rsidRPr="009D7BA1">
              <w:rPr>
                <w:rStyle w:val="InitialStyle"/>
                <w:rFonts w:ascii="Arial" w:hAnsi="Arial"/>
                <w:sz w:val="22"/>
                <w:szCs w:val="22"/>
              </w:rPr>
              <w:t>working relationships both internal</w:t>
            </w:r>
            <w:r w:rsidR="003B355F">
              <w:rPr>
                <w:rStyle w:val="InitialStyle"/>
                <w:rFonts w:ascii="Arial" w:hAnsi="Arial"/>
                <w:sz w:val="22"/>
                <w:szCs w:val="22"/>
              </w:rPr>
              <w:t>ly and externally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B46D2" w14:textId="77777777" w:rsidR="00603951" w:rsidRPr="00603951" w:rsidRDefault="00603951" w:rsidP="006057C7">
            <w:pPr>
              <w:pStyle w:val="DefaultText"/>
              <w:rPr>
                <w:rStyle w:val="InitialStyle"/>
                <w:rFonts w:ascii="Arial" w:hAnsi="Arial"/>
                <w:sz w:val="12"/>
                <w:szCs w:val="12"/>
                <w:lang w:val="en-GB"/>
              </w:rPr>
            </w:pPr>
          </w:p>
          <w:p w14:paraId="77E89F62" w14:textId="77777777" w:rsidR="006057C7" w:rsidRDefault="006057C7" w:rsidP="006057C7">
            <w:pPr>
              <w:pStyle w:val="DefaultText"/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</w:pPr>
            <w:r w:rsidRPr="009D7BA1"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  <w:t>Knowledge of Scotland Excel policies and procedures</w:t>
            </w:r>
          </w:p>
          <w:p w14:paraId="32375C2D" w14:textId="77777777" w:rsidR="006057C7" w:rsidRDefault="006057C7" w:rsidP="006057C7">
            <w:pPr>
              <w:pStyle w:val="DefaultText"/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</w:pPr>
          </w:p>
          <w:p w14:paraId="10D801A4" w14:textId="77777777" w:rsidR="004D2FB6" w:rsidRDefault="004D2FB6">
            <w:pPr>
              <w:pStyle w:val="DefaultText"/>
              <w:rPr>
                <w:rStyle w:val="InitialStyle"/>
                <w:rFonts w:ascii="Arial" w:hAnsi="Arial"/>
                <w:b/>
                <w:color w:val="FF0000"/>
                <w:sz w:val="22"/>
                <w:szCs w:val="22"/>
                <w:lang w:val="en-GB"/>
              </w:rPr>
            </w:pPr>
          </w:p>
          <w:p w14:paraId="49C3BB82" w14:textId="77777777" w:rsidR="004D2FB6" w:rsidRDefault="004D2FB6">
            <w:pPr>
              <w:pStyle w:val="DefaultText"/>
              <w:rPr>
                <w:rStyle w:val="InitialStyle"/>
                <w:rFonts w:ascii="Arial" w:hAnsi="Arial"/>
                <w:b/>
                <w:color w:val="FF0000"/>
                <w:sz w:val="22"/>
                <w:szCs w:val="22"/>
                <w:lang w:val="en-GB"/>
              </w:rPr>
            </w:pPr>
          </w:p>
          <w:p w14:paraId="74FD3647" w14:textId="77777777" w:rsidR="004D2FB6" w:rsidRDefault="004D2FB6">
            <w:pPr>
              <w:pStyle w:val="DefaultText"/>
              <w:rPr>
                <w:rStyle w:val="InitialStyle"/>
                <w:rFonts w:ascii="Arial" w:hAnsi="Arial"/>
                <w:b/>
                <w:color w:val="FF0000"/>
                <w:sz w:val="22"/>
                <w:szCs w:val="22"/>
                <w:lang w:val="en-GB"/>
              </w:rPr>
            </w:pPr>
          </w:p>
          <w:p w14:paraId="311829A5" w14:textId="77777777" w:rsidR="004D2FB6" w:rsidRPr="004D2FB6" w:rsidRDefault="004D2FB6">
            <w:pPr>
              <w:pStyle w:val="DefaultText"/>
              <w:rPr>
                <w:rStyle w:val="InitialStyle"/>
                <w:rFonts w:ascii="Arial" w:hAnsi="Arial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26F7E" w14:textId="77777777" w:rsidR="00603951" w:rsidRPr="00603951" w:rsidRDefault="00603951" w:rsidP="00603951">
            <w:pPr>
              <w:pStyle w:val="DefaultText"/>
              <w:rPr>
                <w:rStyle w:val="InitialStyle"/>
                <w:rFonts w:ascii="Arial" w:hAnsi="Arial"/>
                <w:sz w:val="12"/>
                <w:szCs w:val="12"/>
                <w:lang w:val="en-GB"/>
              </w:rPr>
            </w:pPr>
          </w:p>
          <w:p w14:paraId="450DBF76" w14:textId="142C3606" w:rsidR="003F1B3B" w:rsidRPr="009D7BA1" w:rsidRDefault="00AB2BEC" w:rsidP="00603951">
            <w:pPr>
              <w:pStyle w:val="DefaultText"/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</w:pPr>
            <w:r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  <w:t>CV/covering letter/on-line interview</w:t>
            </w:r>
          </w:p>
        </w:tc>
      </w:tr>
      <w:tr w:rsidR="008D54B5" w14:paraId="00C4148E" w14:textId="77777777" w:rsidTr="00D2446A">
        <w:trPr>
          <w:trHeight w:val="1105"/>
          <w:jc w:val="center"/>
        </w:trPr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C0C0C0"/>
          </w:tcPr>
          <w:p w14:paraId="5F091039" w14:textId="77777777" w:rsidR="008D54B5" w:rsidRDefault="008D54B5" w:rsidP="008D54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  <w:sz w:val="12"/>
                <w:szCs w:val="12"/>
              </w:rPr>
            </w:pPr>
          </w:p>
          <w:p w14:paraId="79C03DC2" w14:textId="77777777" w:rsidR="008D54B5" w:rsidRDefault="008D54B5" w:rsidP="008D54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</w:rPr>
            </w:pPr>
            <w:r>
              <w:rPr>
                <w:rStyle w:val="InitialStyle"/>
                <w:rFonts w:ascii="Arial" w:hAnsi="Arial"/>
                <w:b/>
              </w:rPr>
              <w:t>PERSONAL FEATURES/</w:t>
            </w:r>
          </w:p>
          <w:p w14:paraId="5F0E409F" w14:textId="77777777" w:rsidR="008D54B5" w:rsidRDefault="008D54B5" w:rsidP="008D54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</w:rPr>
            </w:pPr>
            <w:r>
              <w:rPr>
                <w:rStyle w:val="InitialStyle"/>
                <w:rFonts w:ascii="Arial" w:hAnsi="Arial"/>
                <w:b/>
              </w:rPr>
              <w:t>QUALITIES</w:t>
            </w:r>
          </w:p>
          <w:p w14:paraId="40D20B6C" w14:textId="77777777" w:rsidR="008D54B5" w:rsidRPr="00603951" w:rsidRDefault="008D54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D0B25" w14:textId="77777777" w:rsidR="008D54B5" w:rsidRPr="008D54B5" w:rsidRDefault="008D54B5" w:rsidP="008D54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2"/>
                <w:szCs w:val="12"/>
              </w:rPr>
            </w:pPr>
          </w:p>
          <w:p w14:paraId="70716D45" w14:textId="77777777" w:rsidR="008D54B5" w:rsidRDefault="008D54B5" w:rsidP="008D54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Highly organised in terms of work management and delivery of work targets</w:t>
            </w:r>
          </w:p>
          <w:p w14:paraId="4A79E04F" w14:textId="77777777" w:rsidR="008D54B5" w:rsidRPr="00603951" w:rsidRDefault="008D54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F146F" w14:textId="77777777" w:rsidR="008D54B5" w:rsidRPr="00603951" w:rsidRDefault="008D54B5" w:rsidP="006057C7">
            <w:pPr>
              <w:pStyle w:val="DefaultText"/>
              <w:rPr>
                <w:rStyle w:val="InitialStyle"/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FC915" w14:textId="77777777" w:rsidR="008D54B5" w:rsidRPr="00603951" w:rsidRDefault="008D54B5" w:rsidP="008D54B5">
            <w:pPr>
              <w:pStyle w:val="DefaultText"/>
              <w:rPr>
                <w:rStyle w:val="InitialStyle"/>
                <w:rFonts w:ascii="Arial" w:hAnsi="Arial"/>
                <w:sz w:val="12"/>
                <w:szCs w:val="12"/>
                <w:lang w:val="en-GB"/>
              </w:rPr>
            </w:pPr>
          </w:p>
          <w:p w14:paraId="2372A8D7" w14:textId="7B8798EB" w:rsidR="008D54B5" w:rsidRPr="00603951" w:rsidRDefault="00AB2BEC" w:rsidP="008D54B5">
            <w:pPr>
              <w:pStyle w:val="DefaultText"/>
              <w:rPr>
                <w:rStyle w:val="InitialStyle"/>
                <w:rFonts w:ascii="Arial" w:hAnsi="Arial"/>
                <w:sz w:val="12"/>
                <w:szCs w:val="12"/>
                <w:lang w:val="en-GB"/>
              </w:rPr>
            </w:pPr>
            <w:r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  <w:t>CV/covering letter/on-line interview</w:t>
            </w:r>
          </w:p>
        </w:tc>
      </w:tr>
      <w:tr w:rsidR="009722B5" w14:paraId="0052AD27" w14:textId="77777777" w:rsidTr="008D54B5">
        <w:trPr>
          <w:trHeight w:val="2960"/>
          <w:jc w:val="center"/>
        </w:trPr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C0C0C0"/>
          </w:tcPr>
          <w:p w14:paraId="7D5533E5" w14:textId="77777777" w:rsidR="008D54B5" w:rsidRDefault="008D54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  <w:sz w:val="12"/>
                <w:szCs w:val="12"/>
              </w:rPr>
            </w:pPr>
          </w:p>
          <w:p w14:paraId="48B4CDC1" w14:textId="77777777" w:rsidR="009722B5" w:rsidRDefault="009722B5" w:rsidP="008D54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lang w:val="en-GB"/>
              </w:rPr>
            </w:pP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64A57" w14:textId="77777777" w:rsidR="00603951" w:rsidRPr="008D54B5" w:rsidRDefault="0060395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2"/>
                <w:szCs w:val="12"/>
              </w:rPr>
            </w:pPr>
          </w:p>
          <w:p w14:paraId="329ED4A8" w14:textId="77777777" w:rsidR="00E372FC" w:rsidRPr="009D7BA1" w:rsidRDefault="000C716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Flexible in approach, </w:t>
            </w:r>
            <w:r w:rsidR="003D02CC">
              <w:rPr>
                <w:rFonts w:ascii="Arial" w:hAnsi="Arial"/>
                <w:sz w:val="22"/>
                <w:szCs w:val="22"/>
              </w:rPr>
              <w:t>a</w:t>
            </w:r>
            <w:r w:rsidR="003F1B3B" w:rsidRPr="009D7BA1">
              <w:rPr>
                <w:rFonts w:ascii="Arial" w:hAnsi="Arial"/>
                <w:sz w:val="22"/>
                <w:szCs w:val="22"/>
              </w:rPr>
              <w:t>bility to work effectively on own and as part of a team</w:t>
            </w:r>
          </w:p>
          <w:p w14:paraId="1250FDD6" w14:textId="77777777" w:rsidR="003F1B3B" w:rsidRPr="009D7BA1" w:rsidRDefault="003F1B3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szCs w:val="22"/>
              </w:rPr>
            </w:pPr>
          </w:p>
          <w:p w14:paraId="4826B530" w14:textId="77777777" w:rsidR="003F1B3B" w:rsidRDefault="003D02CC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Effective communication and analytical skills</w:t>
            </w:r>
          </w:p>
          <w:p w14:paraId="1001BFFE" w14:textId="77777777" w:rsidR="0001196F" w:rsidRPr="009D7BA1" w:rsidRDefault="0001196F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szCs w:val="22"/>
              </w:rPr>
            </w:pPr>
          </w:p>
          <w:p w14:paraId="2E2F26AD" w14:textId="77777777" w:rsidR="009722B5" w:rsidRPr="008D54B5" w:rsidRDefault="003F1B3B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sz w:val="22"/>
                <w:szCs w:val="22"/>
              </w:rPr>
            </w:pPr>
            <w:r w:rsidRPr="003D02CC">
              <w:rPr>
                <w:rFonts w:ascii="Arial" w:hAnsi="Arial"/>
                <w:sz w:val="22"/>
                <w:szCs w:val="22"/>
              </w:rPr>
              <w:t>Ability to engage effectively and appr</w:t>
            </w:r>
            <w:r w:rsidR="006057C7">
              <w:rPr>
                <w:rFonts w:ascii="Arial" w:hAnsi="Arial"/>
                <w:sz w:val="22"/>
                <w:szCs w:val="22"/>
              </w:rPr>
              <w:t xml:space="preserve">opriately with </w:t>
            </w:r>
            <w:r w:rsidRPr="003D02CC">
              <w:rPr>
                <w:rFonts w:ascii="Arial" w:hAnsi="Arial"/>
                <w:sz w:val="22"/>
                <w:szCs w:val="22"/>
              </w:rPr>
              <w:t>colleagues</w:t>
            </w:r>
            <w:r w:rsidR="006057C7">
              <w:rPr>
                <w:rFonts w:ascii="Arial" w:hAnsi="Arial"/>
                <w:sz w:val="22"/>
                <w:szCs w:val="22"/>
              </w:rPr>
              <w:t>, customers and associates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B858D" w14:textId="77777777" w:rsidR="009722B5" w:rsidRPr="009D7BA1" w:rsidRDefault="009722B5" w:rsidP="009D7BA1">
            <w:pPr>
              <w:pStyle w:val="DefaultText"/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F4FBC" w14:textId="77777777" w:rsidR="003F1B3B" w:rsidRPr="009D7BA1" w:rsidRDefault="003F1B3B" w:rsidP="00603951">
            <w:pPr>
              <w:pStyle w:val="DefaultText"/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9722B5" w14:paraId="351343C6" w14:textId="77777777">
        <w:trPr>
          <w:trHeight w:val="298"/>
          <w:jc w:val="center"/>
        </w:trPr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C0C0C0"/>
          </w:tcPr>
          <w:p w14:paraId="7EC95A13" w14:textId="77777777" w:rsidR="00603951" w:rsidRPr="008D54B5" w:rsidRDefault="0060395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  <w:sz w:val="12"/>
                <w:szCs w:val="12"/>
              </w:rPr>
            </w:pPr>
          </w:p>
          <w:p w14:paraId="0D9191DA" w14:textId="77777777" w:rsidR="009722B5" w:rsidRDefault="009722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lang w:val="en-GB"/>
              </w:rPr>
            </w:pPr>
            <w:r>
              <w:rPr>
                <w:rStyle w:val="InitialStyle"/>
                <w:rFonts w:ascii="Arial" w:hAnsi="Arial"/>
                <w:b/>
              </w:rPr>
              <w:t>MANAGEMENT COMPETENCES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51F4E" w14:textId="77777777" w:rsidR="00603951" w:rsidRPr="008D54B5" w:rsidRDefault="0060395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sz w:val="12"/>
                <w:szCs w:val="12"/>
              </w:rPr>
            </w:pPr>
          </w:p>
          <w:p w14:paraId="07DEB547" w14:textId="77777777" w:rsidR="009722B5" w:rsidRPr="00603951" w:rsidRDefault="006057C7" w:rsidP="006E185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Style w:val="InitialStyle"/>
                <w:rFonts w:ascii="Arial" w:hAnsi="Arial"/>
                <w:sz w:val="22"/>
                <w:szCs w:val="22"/>
              </w:rPr>
              <w:t>Awareness of the strategic objectives of Scotland Excel and of how the organisation is structured and managed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D1247" w14:textId="77777777" w:rsidR="000C716A" w:rsidRDefault="000C716A" w:rsidP="004B596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0D12EB16" w14:textId="77777777" w:rsidR="000C716A" w:rsidRDefault="000C716A" w:rsidP="004B596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29D174CC" w14:textId="77777777" w:rsidR="000C716A" w:rsidRDefault="000C716A" w:rsidP="004B596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637A8CBA" w14:textId="77777777" w:rsidR="000C716A" w:rsidRDefault="000C716A" w:rsidP="004B596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  <w:color w:val="FF0000"/>
                <w:sz w:val="22"/>
                <w:szCs w:val="22"/>
              </w:rPr>
            </w:pPr>
          </w:p>
          <w:p w14:paraId="6F759482" w14:textId="77777777" w:rsidR="004B5961" w:rsidRPr="009D7BA1" w:rsidRDefault="004B5961" w:rsidP="006E185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CF305F" w14:textId="77777777" w:rsidR="00603951" w:rsidRPr="00603951" w:rsidRDefault="00603951" w:rsidP="00603951">
            <w:pPr>
              <w:pStyle w:val="DefaultText"/>
              <w:rPr>
                <w:rStyle w:val="InitialStyle"/>
                <w:rFonts w:ascii="Arial" w:hAnsi="Arial"/>
                <w:sz w:val="12"/>
                <w:szCs w:val="12"/>
                <w:lang w:val="en-GB"/>
              </w:rPr>
            </w:pPr>
          </w:p>
          <w:p w14:paraId="4A302BF5" w14:textId="57B67787" w:rsidR="003F1B3B" w:rsidRPr="009D7BA1" w:rsidRDefault="00AB2BEC" w:rsidP="00603951">
            <w:pPr>
              <w:pStyle w:val="DefaultText"/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</w:pPr>
            <w:r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  <w:t>CV/covering letter/on-line interview</w:t>
            </w:r>
          </w:p>
        </w:tc>
      </w:tr>
      <w:tr w:rsidR="009722B5" w14:paraId="5CFFFC97" w14:textId="77777777" w:rsidTr="008D54B5">
        <w:trPr>
          <w:trHeight w:val="3490"/>
          <w:jc w:val="center"/>
        </w:trPr>
        <w:tc>
          <w:tcPr>
            <w:tcW w:w="2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C0C0C0"/>
          </w:tcPr>
          <w:p w14:paraId="3F1BE0BE" w14:textId="77777777" w:rsidR="00603951" w:rsidRPr="008D54B5" w:rsidRDefault="0060395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  <w:sz w:val="12"/>
                <w:szCs w:val="12"/>
              </w:rPr>
            </w:pPr>
          </w:p>
          <w:p w14:paraId="2B899C63" w14:textId="77777777" w:rsidR="009722B5" w:rsidRDefault="004D2FB6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b/>
              </w:rPr>
            </w:pPr>
            <w:r>
              <w:rPr>
                <w:rStyle w:val="InitialStyle"/>
                <w:rFonts w:ascii="Arial" w:hAnsi="Arial"/>
                <w:b/>
              </w:rPr>
              <w:t xml:space="preserve">CUSTOMER </w:t>
            </w:r>
          </w:p>
          <w:p w14:paraId="594140C1" w14:textId="77777777" w:rsidR="000C716A" w:rsidRDefault="000C716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lang w:val="en-GB"/>
              </w:rPr>
            </w:pPr>
            <w:r>
              <w:rPr>
                <w:rStyle w:val="InitialStyle"/>
                <w:rFonts w:ascii="Arial" w:hAnsi="Arial"/>
                <w:b/>
              </w:rPr>
              <w:t>SERVICE EXPERIENCE</w:t>
            </w:r>
          </w:p>
        </w:tc>
        <w:tc>
          <w:tcPr>
            <w:tcW w:w="3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E0E32" w14:textId="77777777" w:rsidR="00603951" w:rsidRPr="008D54B5" w:rsidRDefault="00603951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color w:val="auto"/>
                <w:sz w:val="12"/>
                <w:szCs w:val="12"/>
              </w:rPr>
            </w:pPr>
          </w:p>
          <w:p w14:paraId="2E536517" w14:textId="77777777" w:rsidR="009722B5" w:rsidRPr="000C716A" w:rsidRDefault="000C716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color w:val="auto"/>
                <w:sz w:val="22"/>
                <w:szCs w:val="22"/>
              </w:rPr>
            </w:pPr>
            <w:r>
              <w:rPr>
                <w:rStyle w:val="InitialStyle"/>
                <w:rFonts w:ascii="Arial" w:hAnsi="Arial"/>
                <w:color w:val="auto"/>
                <w:sz w:val="22"/>
                <w:szCs w:val="22"/>
              </w:rPr>
              <w:t xml:space="preserve">Demonstrable understanding of Scotland Excel’s customer </w:t>
            </w:r>
            <w:r w:rsidR="006E1858">
              <w:rPr>
                <w:rStyle w:val="InitialStyle"/>
                <w:rFonts w:ascii="Arial" w:hAnsi="Arial"/>
                <w:color w:val="auto"/>
                <w:sz w:val="22"/>
                <w:szCs w:val="22"/>
              </w:rPr>
              <w:t>care focus</w:t>
            </w:r>
            <w:r>
              <w:rPr>
                <w:rStyle w:val="InitialStyle"/>
                <w:rFonts w:ascii="Arial" w:hAnsi="Arial"/>
                <w:color w:val="auto"/>
                <w:sz w:val="22"/>
                <w:szCs w:val="22"/>
              </w:rPr>
              <w:t xml:space="preserve"> and continuous </w:t>
            </w:r>
            <w:r w:rsidR="006E1858">
              <w:rPr>
                <w:rStyle w:val="InitialStyle"/>
                <w:rFonts w:ascii="Arial" w:hAnsi="Arial"/>
                <w:color w:val="auto"/>
                <w:sz w:val="22"/>
                <w:szCs w:val="22"/>
              </w:rPr>
              <w:t xml:space="preserve">service </w:t>
            </w:r>
            <w:r>
              <w:rPr>
                <w:rStyle w:val="InitialStyle"/>
                <w:rFonts w:ascii="Arial" w:hAnsi="Arial"/>
                <w:color w:val="auto"/>
                <w:sz w:val="22"/>
                <w:szCs w:val="22"/>
              </w:rPr>
              <w:t>improvement objectives</w:t>
            </w:r>
          </w:p>
          <w:p w14:paraId="5059DD6D" w14:textId="77777777" w:rsidR="009722B5" w:rsidRDefault="009722B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</w:pPr>
          </w:p>
          <w:p w14:paraId="22906FAC" w14:textId="77777777" w:rsidR="000C716A" w:rsidRDefault="000C716A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Committed to the provision and development of excellent customer service</w:t>
            </w:r>
          </w:p>
          <w:p w14:paraId="1A18E17E" w14:textId="77777777" w:rsidR="006E1858" w:rsidRDefault="006E1858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szCs w:val="22"/>
              </w:rPr>
            </w:pPr>
          </w:p>
          <w:p w14:paraId="478F679B" w14:textId="77777777" w:rsidR="009D7BA1" w:rsidRPr="009D7BA1" w:rsidRDefault="006057C7" w:rsidP="006057C7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Experience of stakeholder, customer and supplier </w:t>
            </w:r>
            <w:r w:rsidR="006E1858">
              <w:rPr>
                <w:rFonts w:ascii="Arial" w:hAnsi="Arial"/>
                <w:sz w:val="22"/>
                <w:szCs w:val="22"/>
              </w:rPr>
              <w:t>engagement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66E10" w14:textId="77777777" w:rsidR="00603951" w:rsidRPr="008D54B5" w:rsidRDefault="00603951">
            <w:pPr>
              <w:pStyle w:val="DefaultText"/>
              <w:rPr>
                <w:rStyle w:val="InitialStyle"/>
                <w:rFonts w:ascii="Arial" w:hAnsi="Arial"/>
                <w:color w:val="auto"/>
                <w:sz w:val="12"/>
                <w:szCs w:val="12"/>
                <w:lang w:val="en-GB"/>
              </w:rPr>
            </w:pPr>
          </w:p>
          <w:p w14:paraId="373943F7" w14:textId="77777777" w:rsidR="009722B5" w:rsidRPr="000C716A" w:rsidRDefault="000C716A">
            <w:pPr>
              <w:pStyle w:val="DefaultText"/>
              <w:rPr>
                <w:rStyle w:val="InitialStyle"/>
                <w:rFonts w:ascii="Arial" w:hAnsi="Arial"/>
                <w:color w:val="auto"/>
                <w:sz w:val="22"/>
                <w:szCs w:val="22"/>
                <w:lang w:val="en-GB"/>
              </w:rPr>
            </w:pPr>
            <w:r>
              <w:rPr>
                <w:rStyle w:val="InitialStyle"/>
                <w:rFonts w:ascii="Arial" w:hAnsi="Arial"/>
                <w:color w:val="auto"/>
                <w:sz w:val="22"/>
                <w:szCs w:val="22"/>
                <w:lang w:val="en-GB"/>
              </w:rPr>
              <w:t>Experience</w:t>
            </w:r>
            <w:r w:rsidR="006E1858">
              <w:rPr>
                <w:rStyle w:val="InitialStyle"/>
                <w:rFonts w:ascii="Arial" w:hAnsi="Arial"/>
                <w:color w:val="auto"/>
                <w:sz w:val="22"/>
                <w:szCs w:val="22"/>
                <w:lang w:val="en-GB"/>
              </w:rPr>
              <w:t xml:space="preserve"> of customer service delivery in a local authority setting</w:t>
            </w:r>
          </w:p>
        </w:tc>
        <w:tc>
          <w:tcPr>
            <w:tcW w:w="2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120A4" w14:textId="77777777" w:rsidR="00603951" w:rsidRPr="00603951" w:rsidRDefault="00603951" w:rsidP="00603951">
            <w:pPr>
              <w:pStyle w:val="DefaultText"/>
              <w:rPr>
                <w:rStyle w:val="InitialStyle"/>
                <w:rFonts w:ascii="Arial" w:hAnsi="Arial"/>
                <w:sz w:val="12"/>
                <w:szCs w:val="12"/>
                <w:lang w:val="en-GB"/>
              </w:rPr>
            </w:pPr>
          </w:p>
          <w:p w14:paraId="1ECA9698" w14:textId="4DD2F901" w:rsidR="009722B5" w:rsidRPr="009D7BA1" w:rsidRDefault="00AB2BEC" w:rsidP="00603951">
            <w:pPr>
              <w:pStyle w:val="DefaultText"/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</w:pPr>
            <w:r>
              <w:rPr>
                <w:rStyle w:val="InitialStyle"/>
                <w:rFonts w:ascii="Arial" w:hAnsi="Arial"/>
                <w:sz w:val="22"/>
                <w:szCs w:val="22"/>
                <w:lang w:val="en-GB"/>
              </w:rPr>
              <w:t>CV/covering letter/on-line interview</w:t>
            </w:r>
          </w:p>
        </w:tc>
      </w:tr>
    </w:tbl>
    <w:p w14:paraId="638A0F9C" w14:textId="77777777" w:rsidR="009722B5" w:rsidRDefault="009722B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285BCF2" w14:textId="77777777" w:rsidR="009722B5" w:rsidRDefault="009722B5" w:rsidP="00D557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14:paraId="1FAE719F" w14:textId="589CF4EB" w:rsidR="00D2446A" w:rsidRPr="00FB6BAC" w:rsidRDefault="00D2446A" w:rsidP="00D2446A">
      <w:pPr>
        <w:pStyle w:val="DefaultText"/>
        <w:jc w:val="right"/>
        <w:rPr>
          <w:rStyle w:val="InitialStyle"/>
          <w:rFonts w:ascii="Arial" w:hAnsi="Arial"/>
          <w:b/>
          <w:color w:val="auto"/>
          <w:sz w:val="22"/>
          <w:lang w:val="en-GB"/>
        </w:rPr>
      </w:pPr>
      <w:r w:rsidRPr="00FB6BAC">
        <w:rPr>
          <w:rStyle w:val="InitialStyle"/>
          <w:rFonts w:ascii="Arial" w:hAnsi="Arial"/>
          <w:b/>
          <w:color w:val="auto"/>
          <w:sz w:val="22"/>
          <w:lang w:val="en-GB"/>
        </w:rPr>
        <w:t xml:space="preserve">Last </w:t>
      </w:r>
      <w:r>
        <w:rPr>
          <w:rStyle w:val="InitialStyle"/>
          <w:rFonts w:ascii="Arial" w:hAnsi="Arial"/>
          <w:b/>
          <w:color w:val="auto"/>
          <w:sz w:val="22"/>
          <w:lang w:val="en-GB"/>
        </w:rPr>
        <w:t>Updated</w:t>
      </w:r>
      <w:r w:rsidRPr="00FB6BAC">
        <w:rPr>
          <w:rStyle w:val="InitialStyle"/>
          <w:rFonts w:ascii="Arial" w:hAnsi="Arial"/>
          <w:b/>
          <w:color w:val="auto"/>
          <w:sz w:val="22"/>
          <w:lang w:val="en-GB"/>
        </w:rPr>
        <w:t xml:space="preserve"> </w:t>
      </w:r>
      <w:r w:rsidR="005A0E72">
        <w:rPr>
          <w:rStyle w:val="InitialStyle"/>
          <w:rFonts w:ascii="Arial" w:hAnsi="Arial"/>
          <w:b/>
          <w:color w:val="auto"/>
          <w:sz w:val="22"/>
          <w:lang w:val="en-GB"/>
        </w:rPr>
        <w:t>October 2021</w:t>
      </w:r>
    </w:p>
    <w:p w14:paraId="0249B536" w14:textId="77777777" w:rsidR="009722B5" w:rsidRDefault="009722B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9722B5" w:rsidSect="00D2446A">
      <w:headerReference w:type="default" r:id="rId6"/>
      <w:pgSz w:w="11905" w:h="16837"/>
      <w:pgMar w:top="1134" w:right="850" w:bottom="567" w:left="850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0F8BE" w14:textId="77777777" w:rsidR="008D54B5" w:rsidRDefault="008D54B5">
      <w:r>
        <w:separator/>
      </w:r>
    </w:p>
  </w:endnote>
  <w:endnote w:type="continuationSeparator" w:id="0">
    <w:p w14:paraId="180BA5DC" w14:textId="77777777" w:rsidR="008D54B5" w:rsidRDefault="008D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980ED" w14:textId="77777777" w:rsidR="008D54B5" w:rsidRDefault="008D54B5">
      <w:r>
        <w:separator/>
      </w:r>
    </w:p>
  </w:footnote>
  <w:footnote w:type="continuationSeparator" w:id="0">
    <w:p w14:paraId="12DDB904" w14:textId="77777777" w:rsidR="008D54B5" w:rsidRDefault="008D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CF0F" w14:textId="77777777" w:rsidR="008D54B5" w:rsidRDefault="008D54B5">
    <w:pPr>
      <w:pStyle w:val="DefaultText"/>
      <w:jc w:val="right"/>
      <w:rPr>
        <w:rStyle w:val="InitialStyle"/>
        <w:rFonts w:ascii="Arial" w:hAnsi="Arial"/>
        <w:b/>
        <w:lang w:val="en-GB"/>
      </w:rPr>
    </w:pPr>
    <w:r>
      <w:rPr>
        <w:rStyle w:val="InitialStyle"/>
        <w:rFonts w:ascii="Arial" w:hAnsi="Arial"/>
        <w:b/>
        <w:lang w:val="en-GB"/>
      </w:rPr>
      <w:t>per/rec2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0"/>
  <w:hyphenationZone w:val="0"/>
  <w:doNotHyphenateCaps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F63FE"/>
    <w:rsid w:val="0001196F"/>
    <w:rsid w:val="000518BF"/>
    <w:rsid w:val="000C716A"/>
    <w:rsid w:val="00100AF6"/>
    <w:rsid w:val="00101F3C"/>
    <w:rsid w:val="001205BD"/>
    <w:rsid w:val="00134F1C"/>
    <w:rsid w:val="00142B7C"/>
    <w:rsid w:val="00272A63"/>
    <w:rsid w:val="0030668B"/>
    <w:rsid w:val="00325497"/>
    <w:rsid w:val="00372B58"/>
    <w:rsid w:val="003B355F"/>
    <w:rsid w:val="003D02CC"/>
    <w:rsid w:val="003F1B3B"/>
    <w:rsid w:val="003F6AB4"/>
    <w:rsid w:val="00423112"/>
    <w:rsid w:val="00441511"/>
    <w:rsid w:val="004B5961"/>
    <w:rsid w:val="004D2FB6"/>
    <w:rsid w:val="004D5018"/>
    <w:rsid w:val="004F74A9"/>
    <w:rsid w:val="00502E95"/>
    <w:rsid w:val="00527DA8"/>
    <w:rsid w:val="0053579D"/>
    <w:rsid w:val="005A0E72"/>
    <w:rsid w:val="00603951"/>
    <w:rsid w:val="00604463"/>
    <w:rsid w:val="006057C7"/>
    <w:rsid w:val="00672F39"/>
    <w:rsid w:val="006E1858"/>
    <w:rsid w:val="00826C57"/>
    <w:rsid w:val="00827C09"/>
    <w:rsid w:val="00863D29"/>
    <w:rsid w:val="00895284"/>
    <w:rsid w:val="00896BA3"/>
    <w:rsid w:val="008D54B5"/>
    <w:rsid w:val="009722B5"/>
    <w:rsid w:val="009918DC"/>
    <w:rsid w:val="009D7BA1"/>
    <w:rsid w:val="00A24AF7"/>
    <w:rsid w:val="00A35960"/>
    <w:rsid w:val="00AB2BEC"/>
    <w:rsid w:val="00AC18B2"/>
    <w:rsid w:val="00AE10E3"/>
    <w:rsid w:val="00B101E6"/>
    <w:rsid w:val="00BA2321"/>
    <w:rsid w:val="00BB7D74"/>
    <w:rsid w:val="00BF5D3F"/>
    <w:rsid w:val="00C109DC"/>
    <w:rsid w:val="00C17917"/>
    <w:rsid w:val="00C30E78"/>
    <w:rsid w:val="00C862DA"/>
    <w:rsid w:val="00C96A49"/>
    <w:rsid w:val="00CD20B8"/>
    <w:rsid w:val="00CE1ED8"/>
    <w:rsid w:val="00CE6272"/>
    <w:rsid w:val="00CF63FE"/>
    <w:rsid w:val="00D2446A"/>
    <w:rsid w:val="00D55796"/>
    <w:rsid w:val="00D71A62"/>
    <w:rsid w:val="00DA5692"/>
    <w:rsid w:val="00DC03A1"/>
    <w:rsid w:val="00E03549"/>
    <w:rsid w:val="00E372FC"/>
    <w:rsid w:val="00E73BD0"/>
    <w:rsid w:val="00EF5B35"/>
    <w:rsid w:val="00F00276"/>
    <w:rsid w:val="00F21436"/>
    <w:rsid w:val="00F42673"/>
    <w:rsid w:val="00F80D50"/>
    <w:rsid w:val="00FB47BF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F237B50"/>
  <w15:docId w15:val="{B25FA829-EBA1-4E75-AA4D-0BEE576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0E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2321"/>
    <w:pPr>
      <w:tabs>
        <w:tab w:val="center" w:pos="4513"/>
        <w:tab w:val="right" w:pos="9026"/>
      </w:tabs>
    </w:pPr>
  </w:style>
  <w:style w:type="paragraph" w:customStyle="1" w:styleId="TableText">
    <w:name w:val="Table Text"/>
    <w:basedOn w:val="Normal"/>
    <w:rsid w:val="00AE10E3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rsid w:val="00AE10E3"/>
    <w:rPr>
      <w:color w:val="000000"/>
      <w:sz w:val="24"/>
    </w:rPr>
  </w:style>
  <w:style w:type="paragraph" w:customStyle="1" w:styleId="a">
    <w:name w:val="&quot;"/>
    <w:basedOn w:val="Normal"/>
    <w:rsid w:val="00AE10E3"/>
    <w:rPr>
      <w:color w:val="000000"/>
      <w:sz w:val="24"/>
    </w:rPr>
  </w:style>
  <w:style w:type="character" w:customStyle="1" w:styleId="InitialStyle">
    <w:name w:val="InitialStyle"/>
    <w:rsid w:val="00AE10E3"/>
    <w:rPr>
      <w:rFonts w:ascii="Times New Roman" w:hAnsi="Times New Roman"/>
      <w:color w:val="000000"/>
      <w:spacing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232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A2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321"/>
    <w:rPr>
      <w:lang w:val="en-US"/>
    </w:rPr>
  </w:style>
  <w:style w:type="paragraph" w:customStyle="1" w:styleId="Default">
    <w:name w:val="Default"/>
    <w:rsid w:val="004D2F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csrobsonl1</dc:creator>
  <cp:lastModifiedBy>Michael Boyle</cp:lastModifiedBy>
  <cp:revision>4</cp:revision>
  <cp:lastPrinted>2010-12-22T09:58:00Z</cp:lastPrinted>
  <dcterms:created xsi:type="dcterms:W3CDTF">2021-10-05T16:18:00Z</dcterms:created>
  <dcterms:modified xsi:type="dcterms:W3CDTF">2021-10-05T16:35:00Z</dcterms:modified>
</cp:coreProperties>
</file>